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D3FF" w14:textId="695FFAA0" w:rsidR="00A06904" w:rsidRDefault="00A06904"/>
    <w:p w14:paraId="221ECB21" w14:textId="12638643" w:rsidR="007247FD" w:rsidRPr="007247FD" w:rsidRDefault="007247FD">
      <w:pPr>
        <w:rPr>
          <w:sz w:val="24"/>
          <w:szCs w:val="24"/>
        </w:rPr>
      </w:pPr>
    </w:p>
    <w:p w14:paraId="0F226094" w14:textId="34DFD5FF" w:rsidR="007247FD" w:rsidRPr="007247FD" w:rsidRDefault="007247FD">
      <w:pPr>
        <w:rPr>
          <w:sz w:val="24"/>
          <w:szCs w:val="24"/>
        </w:rPr>
      </w:pPr>
    </w:p>
    <w:p w14:paraId="0A217560" w14:textId="40A0A044" w:rsidR="007247FD" w:rsidRPr="007247FD" w:rsidRDefault="007247FD">
      <w:pPr>
        <w:rPr>
          <w:sz w:val="24"/>
          <w:szCs w:val="24"/>
        </w:rPr>
      </w:pPr>
    </w:p>
    <w:p w14:paraId="6D3139FA" w14:textId="148A0D88" w:rsidR="007247FD" w:rsidRPr="007247FD" w:rsidRDefault="007247FD">
      <w:pPr>
        <w:rPr>
          <w:sz w:val="24"/>
          <w:szCs w:val="24"/>
        </w:rPr>
      </w:pPr>
    </w:p>
    <w:p w14:paraId="0F35C87E" w14:textId="6A36CCF5" w:rsidR="007247FD" w:rsidRPr="007247FD" w:rsidRDefault="007247FD">
      <w:pPr>
        <w:rPr>
          <w:sz w:val="24"/>
          <w:szCs w:val="24"/>
        </w:rPr>
      </w:pPr>
      <w:r w:rsidRPr="007247FD">
        <w:rPr>
          <w:sz w:val="24"/>
          <w:szCs w:val="24"/>
        </w:rPr>
        <w:t>Date</w:t>
      </w:r>
    </w:p>
    <w:p w14:paraId="5361D484" w14:textId="6B22B7B3" w:rsidR="007247FD" w:rsidRPr="007247FD" w:rsidRDefault="007247FD">
      <w:pPr>
        <w:rPr>
          <w:sz w:val="24"/>
          <w:szCs w:val="24"/>
        </w:rPr>
      </w:pPr>
    </w:p>
    <w:p w14:paraId="635061BC" w14:textId="77777777" w:rsidR="007247FD" w:rsidRPr="007247FD" w:rsidRDefault="007247FD" w:rsidP="007247FD">
      <w:pPr>
        <w:rPr>
          <w:sz w:val="24"/>
          <w:szCs w:val="24"/>
        </w:rPr>
      </w:pPr>
      <w:r w:rsidRPr="007247FD">
        <w:rPr>
          <w:sz w:val="24"/>
          <w:szCs w:val="24"/>
        </w:rPr>
        <w:t xml:space="preserve">To Whom It May Concern: </w:t>
      </w:r>
    </w:p>
    <w:p w14:paraId="1DC24F20" w14:textId="5C77BD82" w:rsidR="007247FD" w:rsidRPr="007247FD" w:rsidRDefault="007247FD" w:rsidP="007247FD">
      <w:pPr>
        <w:rPr>
          <w:sz w:val="24"/>
          <w:szCs w:val="24"/>
        </w:rPr>
      </w:pPr>
      <w:r w:rsidRPr="007247FD">
        <w:rPr>
          <w:sz w:val="24"/>
          <w:szCs w:val="24"/>
        </w:rPr>
        <w:t xml:space="preserve">I have been treating </w:t>
      </w:r>
      <w:r w:rsidRPr="00D73CBE">
        <w:rPr>
          <w:b/>
          <w:bCs w:val="0"/>
          <w:i/>
          <w:iCs/>
          <w:sz w:val="24"/>
          <w:szCs w:val="24"/>
        </w:rPr>
        <w:t>&lt;&lt;patient name&gt;&gt;</w:t>
      </w:r>
      <w:r w:rsidRPr="007247FD">
        <w:rPr>
          <w:sz w:val="24"/>
          <w:szCs w:val="24"/>
        </w:rPr>
        <w:t xml:space="preserve"> since </w:t>
      </w:r>
      <w:r w:rsidRPr="00D73CBE">
        <w:rPr>
          <w:b/>
          <w:bCs w:val="0"/>
          <w:i/>
          <w:iCs/>
          <w:sz w:val="24"/>
          <w:szCs w:val="24"/>
        </w:rPr>
        <w:t>&lt;&lt;year&gt;&gt;</w:t>
      </w:r>
      <w:r w:rsidRPr="007247FD">
        <w:rPr>
          <w:sz w:val="24"/>
          <w:szCs w:val="24"/>
        </w:rPr>
        <w:t xml:space="preserve"> for </w:t>
      </w:r>
      <w:r>
        <w:rPr>
          <w:sz w:val="24"/>
          <w:szCs w:val="24"/>
        </w:rPr>
        <w:t>congenital i</w:t>
      </w:r>
      <w:r w:rsidRPr="007247FD">
        <w:rPr>
          <w:sz w:val="24"/>
          <w:szCs w:val="24"/>
        </w:rPr>
        <w:t xml:space="preserve">chthyosis. It is a rare genetic condition that affects the skin but can also cause issues with mobility, dehydration, sun exposure, respiratory problems, overheating, itch, metabolic deficiencies and more.  </w:t>
      </w:r>
    </w:p>
    <w:p w14:paraId="426252B2" w14:textId="77777777" w:rsidR="007247FD" w:rsidRPr="007247FD" w:rsidRDefault="007247FD" w:rsidP="007247FD">
      <w:pPr>
        <w:rPr>
          <w:sz w:val="24"/>
          <w:szCs w:val="24"/>
        </w:rPr>
      </w:pPr>
      <w:r w:rsidRPr="007247FD">
        <w:rPr>
          <w:sz w:val="24"/>
          <w:szCs w:val="24"/>
        </w:rPr>
        <w:t xml:space="preserve">This patient needs to use products that moisturize the skin, assist in exfoliation, and protect from the sun. These products are typically applied several times a day.  </w:t>
      </w:r>
    </w:p>
    <w:p w14:paraId="510B48DC" w14:textId="77777777" w:rsidR="007247FD" w:rsidRPr="007247FD" w:rsidRDefault="007247FD" w:rsidP="007247FD">
      <w:pPr>
        <w:rPr>
          <w:sz w:val="24"/>
          <w:szCs w:val="24"/>
        </w:rPr>
      </w:pPr>
      <w:r w:rsidRPr="007247FD">
        <w:rPr>
          <w:sz w:val="24"/>
          <w:szCs w:val="24"/>
        </w:rPr>
        <w:t xml:space="preserve">This is a permanent disability that limits several aspects of daily life, including bathing, work, play, childcare, outdoor exposure, diet, and more. The nature of these limitations varies according to time of year and disease flare-ups. These limitations can be accommodated by access to shade/air conditioning/ cooling devices, frequent moisturization, bathing routines, and exfoliation. </w:t>
      </w:r>
    </w:p>
    <w:p w14:paraId="2DEE2F83" w14:textId="78AE1105" w:rsidR="007247FD" w:rsidRDefault="007247FD" w:rsidP="007247FD">
      <w:pPr>
        <w:rPr>
          <w:sz w:val="24"/>
          <w:szCs w:val="24"/>
        </w:rPr>
      </w:pPr>
      <w:r w:rsidRPr="007247FD">
        <w:rPr>
          <w:sz w:val="24"/>
          <w:szCs w:val="24"/>
        </w:rPr>
        <w:t>Sincerely,</w:t>
      </w:r>
    </w:p>
    <w:p w14:paraId="48CFE321" w14:textId="6A493BA2" w:rsidR="007247FD" w:rsidRDefault="007247FD" w:rsidP="007247FD">
      <w:pPr>
        <w:rPr>
          <w:sz w:val="24"/>
          <w:szCs w:val="24"/>
        </w:rPr>
      </w:pPr>
    </w:p>
    <w:p w14:paraId="16819D1B" w14:textId="11ABA06B" w:rsidR="007247FD" w:rsidRPr="007247FD" w:rsidRDefault="007247FD" w:rsidP="007247FD">
      <w:pPr>
        <w:rPr>
          <w:sz w:val="24"/>
          <w:szCs w:val="24"/>
        </w:rPr>
      </w:pPr>
      <w:r>
        <w:rPr>
          <w:sz w:val="24"/>
          <w:szCs w:val="24"/>
        </w:rPr>
        <w:t>Physician</w:t>
      </w:r>
      <w:r>
        <w:rPr>
          <w:sz w:val="24"/>
          <w:szCs w:val="24"/>
        </w:rPr>
        <w:br/>
        <w:t>Title</w:t>
      </w:r>
      <w:r>
        <w:rPr>
          <w:sz w:val="24"/>
          <w:szCs w:val="24"/>
        </w:rPr>
        <w:br/>
        <w:t>Affiliation</w:t>
      </w:r>
    </w:p>
    <w:sectPr w:rsidR="007247FD" w:rsidRPr="00724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ropoli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FD"/>
    <w:rsid w:val="007247FD"/>
    <w:rsid w:val="00A06904"/>
    <w:rsid w:val="00D7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6CB7"/>
  <w15:chartTrackingRefBased/>
  <w15:docId w15:val="{11EA469C-7C5B-4045-8A43-415FDDF5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ropolis" w:eastAsiaTheme="minorHAnsi" w:hAnsi="Metropolis" w:cstheme="minorBidi"/>
        <w:bCs/>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Breuning</dc:creator>
  <cp:keywords/>
  <dc:description/>
  <cp:lastModifiedBy>Lisa Breuning</cp:lastModifiedBy>
  <cp:revision>2</cp:revision>
  <dcterms:created xsi:type="dcterms:W3CDTF">2022-07-18T21:11:00Z</dcterms:created>
  <dcterms:modified xsi:type="dcterms:W3CDTF">2022-07-18T21:14:00Z</dcterms:modified>
</cp:coreProperties>
</file>